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63C" w:rsidRDefault="00A9463C" w:rsidP="00DC5CC8">
      <w:pPr>
        <w:ind w:firstLine="708"/>
        <w:jc w:val="both"/>
        <w:rPr>
          <w:sz w:val="28"/>
          <w:szCs w:val="28"/>
        </w:rPr>
      </w:pPr>
    </w:p>
    <w:p w:rsidR="005655E7" w:rsidRDefault="005655E7" w:rsidP="005655E7">
      <w:pPr>
        <w:pStyle w:val="a4"/>
        <w:tabs>
          <w:tab w:val="left" w:pos="426"/>
        </w:tabs>
        <w:ind w:left="-851" w:right="43" w:firstLine="284"/>
        <w:rPr>
          <w:b/>
          <w:szCs w:val="28"/>
        </w:rPr>
      </w:pPr>
      <w:r w:rsidRPr="002771D6">
        <w:rPr>
          <w:b/>
          <w:szCs w:val="28"/>
        </w:rPr>
        <w:t xml:space="preserve">Информация о запланированных мероприятиях </w:t>
      </w:r>
    </w:p>
    <w:p w:rsidR="005655E7" w:rsidRPr="002771D6" w:rsidRDefault="005655E7" w:rsidP="005655E7">
      <w:pPr>
        <w:pStyle w:val="a4"/>
        <w:tabs>
          <w:tab w:val="left" w:pos="426"/>
        </w:tabs>
        <w:ind w:left="-851" w:right="43" w:firstLine="284"/>
        <w:rPr>
          <w:b/>
          <w:szCs w:val="28"/>
        </w:rPr>
      </w:pPr>
      <w:r w:rsidRPr="002771D6">
        <w:rPr>
          <w:b/>
          <w:szCs w:val="28"/>
        </w:rPr>
        <w:t>в рамках всероссийского Дня правовой помощи детям</w:t>
      </w:r>
    </w:p>
    <w:p w:rsidR="00DC5CC8" w:rsidRDefault="00DC5CC8" w:rsidP="00A9463C">
      <w:pPr>
        <w:jc w:val="both"/>
        <w:rPr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21"/>
        <w:gridCol w:w="1676"/>
        <w:gridCol w:w="2119"/>
        <w:gridCol w:w="2056"/>
        <w:gridCol w:w="1674"/>
        <w:gridCol w:w="1525"/>
      </w:tblGrid>
      <w:tr w:rsidR="00B82F06" w:rsidTr="00A9463C">
        <w:tc>
          <w:tcPr>
            <w:tcW w:w="521" w:type="dxa"/>
          </w:tcPr>
          <w:p w:rsidR="00DC5CC8" w:rsidRDefault="00DC5CC8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1676" w:type="dxa"/>
          </w:tcPr>
          <w:p w:rsidR="00DC5CC8" w:rsidRDefault="00DC5CC8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подразделения</w:t>
            </w:r>
          </w:p>
        </w:tc>
        <w:tc>
          <w:tcPr>
            <w:tcW w:w="2119" w:type="dxa"/>
          </w:tcPr>
          <w:p w:rsidR="00DC5CC8" w:rsidRDefault="00DC5CC8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056" w:type="dxa"/>
          </w:tcPr>
          <w:p w:rsidR="00DC5CC8" w:rsidRDefault="00DC5CC8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и место проведения мероприятия</w:t>
            </w:r>
          </w:p>
        </w:tc>
        <w:tc>
          <w:tcPr>
            <w:tcW w:w="1674" w:type="dxa"/>
          </w:tcPr>
          <w:p w:rsidR="00DC5CC8" w:rsidRDefault="00DC5CC8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и время проведения мероприятия</w:t>
            </w:r>
          </w:p>
        </w:tc>
        <w:tc>
          <w:tcPr>
            <w:tcW w:w="1525" w:type="dxa"/>
          </w:tcPr>
          <w:p w:rsidR="00DC5CC8" w:rsidRDefault="00DC5CC8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Контакты</w:t>
            </w:r>
          </w:p>
          <w:p w:rsidR="00DC5CC8" w:rsidRDefault="00DC5CC8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ответственного лица (телефон, эл. почта) </w:t>
            </w:r>
          </w:p>
        </w:tc>
      </w:tr>
      <w:tr w:rsidR="005655E7" w:rsidTr="00A9463C">
        <w:tc>
          <w:tcPr>
            <w:tcW w:w="521" w:type="dxa"/>
            <w:vMerge w:val="restart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1676" w:type="dxa"/>
            <w:vMerge w:val="restart"/>
          </w:tcPr>
          <w:p w:rsidR="005655E7" w:rsidRPr="005655E7" w:rsidRDefault="005655E7" w:rsidP="005655E7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5655E7">
              <w:rPr>
                <w:color w:val="000000"/>
                <w:sz w:val="28"/>
                <w:szCs w:val="28"/>
                <w:shd w:val="clear" w:color="auto" w:fill="FFFFFF"/>
              </w:rPr>
              <w:t>Управление социальной защиты населения администрации Е</w:t>
            </w:r>
            <w:r>
              <w:rPr>
                <w:color w:val="000000"/>
                <w:sz w:val="28"/>
                <w:szCs w:val="28"/>
                <w:shd w:val="clear" w:color="auto" w:fill="FFFFFF"/>
              </w:rPr>
              <w:t>ткуль</w:t>
            </w:r>
            <w:r w:rsidRPr="005655E7">
              <w:rPr>
                <w:color w:val="000000"/>
                <w:sz w:val="28"/>
                <w:szCs w:val="28"/>
                <w:shd w:val="clear" w:color="auto" w:fill="FFFFFF"/>
              </w:rPr>
              <w:t>ского района</w:t>
            </w:r>
          </w:p>
          <w:p w:rsidR="005655E7" w:rsidRPr="005655E7" w:rsidRDefault="005655E7" w:rsidP="005655E7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119" w:type="dxa"/>
          </w:tcPr>
          <w:p w:rsidR="005655E7" w:rsidRPr="005655E7" w:rsidRDefault="005655E7" w:rsidP="001570BC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5655E7">
              <w:rPr>
                <w:color w:val="000000"/>
                <w:sz w:val="28"/>
                <w:szCs w:val="28"/>
                <w:shd w:val="clear" w:color="auto" w:fill="FFFFFF"/>
              </w:rPr>
              <w:t>Консультации опекаемым (подопечным) и опекунам родителям по вопросам в сфере опеки и попечительства</w:t>
            </w:r>
          </w:p>
        </w:tc>
        <w:tc>
          <w:tcPr>
            <w:tcW w:w="2056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Еткуль, ул. Ленина, д.33, кабинет № 22</w:t>
            </w:r>
          </w:p>
        </w:tc>
        <w:tc>
          <w:tcPr>
            <w:tcW w:w="1674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20.11.2020г. с 8-00 до 16-00</w:t>
            </w:r>
          </w:p>
        </w:tc>
        <w:tc>
          <w:tcPr>
            <w:tcW w:w="1525" w:type="dxa"/>
          </w:tcPr>
          <w:p w:rsidR="005655E7" w:rsidRPr="005655E7" w:rsidRDefault="005655E7" w:rsidP="005655E7">
            <w:pPr>
              <w:jc w:val="both"/>
              <w:rPr>
                <w:sz w:val="28"/>
                <w:szCs w:val="28"/>
              </w:rPr>
            </w:pPr>
            <w:r w:rsidRPr="005655E7">
              <w:rPr>
                <w:sz w:val="28"/>
                <w:szCs w:val="28"/>
              </w:rPr>
              <w:t>начальник отдела опеки и попечительства, Попкова Татьяна Владимировна</w:t>
            </w:r>
            <w:r>
              <w:rPr>
                <w:sz w:val="28"/>
                <w:szCs w:val="28"/>
              </w:rPr>
              <w:t>,</w:t>
            </w:r>
            <w:r w:rsidRPr="005655E7">
              <w:rPr>
                <w:sz w:val="28"/>
                <w:szCs w:val="28"/>
              </w:rPr>
              <w:t xml:space="preserve"> </w:t>
            </w:r>
            <w:r w:rsidRPr="005655E7">
              <w:rPr>
                <w:sz w:val="28"/>
                <w:szCs w:val="28"/>
              </w:rPr>
              <w:t>8351452-10-75</w:t>
            </w:r>
          </w:p>
        </w:tc>
      </w:tr>
      <w:tr w:rsidR="005655E7" w:rsidTr="00A9463C">
        <w:tc>
          <w:tcPr>
            <w:tcW w:w="521" w:type="dxa"/>
            <w:vMerge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76" w:type="dxa"/>
            <w:vMerge/>
          </w:tcPr>
          <w:p w:rsidR="005655E7" w:rsidRPr="005655E7" w:rsidRDefault="005655E7" w:rsidP="005655E7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119" w:type="dxa"/>
          </w:tcPr>
          <w:p w:rsidR="005655E7" w:rsidRPr="005655E7" w:rsidRDefault="005655E7" w:rsidP="001570BC">
            <w:pPr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5655E7">
              <w:rPr>
                <w:color w:val="000000"/>
                <w:sz w:val="28"/>
                <w:szCs w:val="28"/>
                <w:shd w:val="clear" w:color="auto" w:fill="FFFFFF"/>
              </w:rPr>
              <w:t>Консультации лиц из числа детей-сирот и детей, оставшихся без попечения родителей в сфере жилищных, имущественных  прав</w:t>
            </w:r>
          </w:p>
        </w:tc>
        <w:tc>
          <w:tcPr>
            <w:tcW w:w="2056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с. Еткуль, ул. Ленина, д.33, кабинет № 22</w:t>
            </w:r>
          </w:p>
        </w:tc>
        <w:tc>
          <w:tcPr>
            <w:tcW w:w="1674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20.11.2020г. с 8-00 до 16-00</w:t>
            </w:r>
          </w:p>
        </w:tc>
        <w:tc>
          <w:tcPr>
            <w:tcW w:w="1525" w:type="dxa"/>
          </w:tcPr>
          <w:p w:rsidR="005655E7" w:rsidRDefault="005655E7" w:rsidP="00EF63CF">
            <w:pPr>
              <w:jc w:val="both"/>
              <w:rPr>
                <w:sz w:val="28"/>
                <w:szCs w:val="28"/>
              </w:rPr>
            </w:pPr>
            <w:r w:rsidRPr="005655E7">
              <w:rPr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="00EF63CF" w:rsidRPr="005655E7">
              <w:rPr>
                <w:sz w:val="28"/>
                <w:szCs w:val="28"/>
              </w:rPr>
              <w:t>ачальник отдела опеки и попечительства, Попкова Татьяна Владимировна</w:t>
            </w:r>
            <w:r w:rsidR="00EF63CF">
              <w:rPr>
                <w:sz w:val="28"/>
                <w:szCs w:val="28"/>
              </w:rPr>
              <w:t>,</w:t>
            </w:r>
            <w:r w:rsidR="00EF63CF" w:rsidRPr="005655E7">
              <w:rPr>
                <w:sz w:val="28"/>
                <w:szCs w:val="28"/>
              </w:rPr>
              <w:t xml:space="preserve"> </w:t>
            </w:r>
            <w:r w:rsidRPr="005655E7">
              <w:rPr>
                <w:sz w:val="28"/>
                <w:szCs w:val="28"/>
              </w:rPr>
              <w:t>8351452-10-75</w:t>
            </w:r>
          </w:p>
        </w:tc>
      </w:tr>
      <w:tr w:rsidR="005655E7" w:rsidTr="00A9463C">
        <w:tc>
          <w:tcPr>
            <w:tcW w:w="521" w:type="dxa"/>
            <w:vMerge w:val="restart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1676" w:type="dxa"/>
            <w:vMerge w:val="restart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 «Комплексный центр»</w:t>
            </w:r>
          </w:p>
        </w:tc>
        <w:tc>
          <w:tcPr>
            <w:tcW w:w="2119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Оформление стенда по правовой помощи </w:t>
            </w:r>
          </w:p>
        </w:tc>
        <w:tc>
          <w:tcPr>
            <w:tcW w:w="2056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МУ «Комплексный центр»</w:t>
            </w:r>
          </w:p>
        </w:tc>
        <w:tc>
          <w:tcPr>
            <w:tcW w:w="1674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01.11.2020</w:t>
            </w:r>
          </w:p>
        </w:tc>
        <w:tc>
          <w:tcPr>
            <w:tcW w:w="1525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8351452-22-98 Чуканова Лилия Александровна</w:t>
            </w:r>
          </w:p>
        </w:tc>
      </w:tr>
      <w:tr w:rsidR="005655E7" w:rsidTr="00A9463C">
        <w:tc>
          <w:tcPr>
            <w:tcW w:w="521" w:type="dxa"/>
            <w:vMerge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76" w:type="dxa"/>
            <w:vMerge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5655E7" w:rsidRDefault="005655E7" w:rsidP="009C08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бесед с детьми и родителями о правах ребенка</w:t>
            </w:r>
          </w:p>
        </w:tc>
        <w:tc>
          <w:tcPr>
            <w:tcW w:w="2056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 «Комплексный центр»</w:t>
            </w:r>
          </w:p>
        </w:tc>
        <w:tc>
          <w:tcPr>
            <w:tcW w:w="1674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20.11.2020</w:t>
            </w:r>
          </w:p>
        </w:tc>
        <w:tc>
          <w:tcPr>
            <w:tcW w:w="1525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</w:tr>
      <w:tr w:rsidR="005655E7" w:rsidTr="00A9463C">
        <w:tc>
          <w:tcPr>
            <w:tcW w:w="521" w:type="dxa"/>
            <w:vMerge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76" w:type="dxa"/>
            <w:vMerge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5655E7" w:rsidRDefault="005655E7" w:rsidP="004F19A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Распространение буклетов на правовую тематику</w:t>
            </w:r>
          </w:p>
        </w:tc>
        <w:tc>
          <w:tcPr>
            <w:tcW w:w="2056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 «Комплексный центр», при выездах в </w:t>
            </w:r>
            <w:r>
              <w:rPr>
                <w:sz w:val="28"/>
                <w:szCs w:val="28"/>
              </w:rPr>
              <w:lastRenderedPageBreak/>
              <w:t>семьи, состоящие на профилактическом учете</w:t>
            </w:r>
          </w:p>
        </w:tc>
        <w:tc>
          <w:tcPr>
            <w:tcW w:w="1674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постоянно</w:t>
            </w:r>
          </w:p>
        </w:tc>
        <w:tc>
          <w:tcPr>
            <w:tcW w:w="1525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</w:tr>
      <w:tr w:rsidR="005655E7" w:rsidTr="00A9463C">
        <w:tc>
          <w:tcPr>
            <w:tcW w:w="521" w:type="dxa"/>
            <w:vMerge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76" w:type="dxa"/>
            <w:vMerge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5655E7" w:rsidRDefault="005655E7" w:rsidP="009C08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Вечерние рейды в рамках оперативн</w:t>
            </w:r>
            <w:proofErr w:type="gramStart"/>
            <w:r>
              <w:rPr>
                <w:sz w:val="28"/>
                <w:szCs w:val="28"/>
              </w:rPr>
              <w:t>о-</w:t>
            </w:r>
            <w:proofErr w:type="gramEnd"/>
            <w:r>
              <w:rPr>
                <w:sz w:val="28"/>
                <w:szCs w:val="28"/>
              </w:rPr>
              <w:t xml:space="preserve"> профилактического мероприятия </w:t>
            </w:r>
          </w:p>
          <w:p w:rsidR="005655E7" w:rsidRDefault="005655E7" w:rsidP="009C08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«Район»</w:t>
            </w:r>
          </w:p>
        </w:tc>
        <w:tc>
          <w:tcPr>
            <w:tcW w:w="2056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Еткульский район</w:t>
            </w:r>
          </w:p>
        </w:tc>
        <w:tc>
          <w:tcPr>
            <w:tcW w:w="1674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соответствии с планом ОМВД на ноябрь 2020 г.</w:t>
            </w:r>
          </w:p>
        </w:tc>
        <w:tc>
          <w:tcPr>
            <w:tcW w:w="1525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8351452-22-98</w:t>
            </w:r>
          </w:p>
        </w:tc>
      </w:tr>
      <w:tr w:rsidR="005655E7" w:rsidTr="00A9463C">
        <w:tc>
          <w:tcPr>
            <w:tcW w:w="521" w:type="dxa"/>
            <w:vMerge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76" w:type="dxa"/>
            <w:vMerge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5655E7" w:rsidRDefault="005655E7" w:rsidP="009C081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Консультации (по телефону) психолога по вопросам детско - родительских отношений</w:t>
            </w:r>
          </w:p>
        </w:tc>
        <w:tc>
          <w:tcPr>
            <w:tcW w:w="2056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 «Комплексный центр»</w:t>
            </w:r>
          </w:p>
        </w:tc>
        <w:tc>
          <w:tcPr>
            <w:tcW w:w="1674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20.11.2020</w:t>
            </w:r>
          </w:p>
        </w:tc>
        <w:tc>
          <w:tcPr>
            <w:tcW w:w="1525" w:type="dxa"/>
          </w:tcPr>
          <w:p w:rsidR="005655E7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8351452-22-98 психолог Прокопышина Марина Сергеевна</w:t>
            </w:r>
          </w:p>
        </w:tc>
      </w:tr>
      <w:tr w:rsidR="005655E7" w:rsidRPr="00B82F06" w:rsidTr="00A9463C">
        <w:tc>
          <w:tcPr>
            <w:tcW w:w="521" w:type="dxa"/>
            <w:vMerge w:val="restart"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B82F06">
              <w:rPr>
                <w:sz w:val="28"/>
                <w:szCs w:val="28"/>
              </w:rPr>
              <w:t>.</w:t>
            </w:r>
          </w:p>
        </w:tc>
        <w:tc>
          <w:tcPr>
            <w:tcW w:w="1676" w:type="dxa"/>
            <w:vMerge w:val="restart"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МУ «Приют»</w:t>
            </w:r>
          </w:p>
          <w:p w:rsidR="005655E7" w:rsidRPr="00B82F06" w:rsidRDefault="005655E7" w:rsidP="00F50235">
            <w:pPr>
              <w:rPr>
                <w:sz w:val="28"/>
                <w:szCs w:val="28"/>
              </w:rPr>
            </w:pPr>
          </w:p>
          <w:p w:rsidR="005655E7" w:rsidRPr="00B82F06" w:rsidRDefault="005655E7" w:rsidP="009C081C">
            <w:pPr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«Моя жизнь. Мои права»   - беседа.</w:t>
            </w:r>
          </w:p>
        </w:tc>
        <w:tc>
          <w:tcPr>
            <w:tcW w:w="2056" w:type="dxa"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74" w:type="dxa"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525" w:type="dxa"/>
            <w:vMerge w:val="restart"/>
          </w:tcPr>
          <w:p w:rsidR="005655E7" w:rsidRPr="00B82F06" w:rsidRDefault="005655E7" w:rsidP="00F50235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Соц. педагог Селютина Н.В.,</w:t>
            </w:r>
          </w:p>
          <w:p w:rsidR="005655E7" w:rsidRPr="00B82F06" w:rsidRDefault="005655E7" w:rsidP="00F50235">
            <w:pPr>
              <w:jc w:val="both"/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Педагог – психолог Бажанова С.В. 8 35145 92 453</w:t>
            </w:r>
          </w:p>
        </w:tc>
      </w:tr>
      <w:tr w:rsidR="005655E7" w:rsidRPr="00B82F06" w:rsidTr="00A9463C">
        <w:tc>
          <w:tcPr>
            <w:tcW w:w="521" w:type="dxa"/>
            <w:vMerge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76" w:type="dxa"/>
            <w:vMerge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«Зачем людям нужны законы?» - просмотр видеоролика, обсуждение.</w:t>
            </w:r>
          </w:p>
        </w:tc>
        <w:tc>
          <w:tcPr>
            <w:tcW w:w="2056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МУ «Приют»</w:t>
            </w:r>
          </w:p>
        </w:tc>
        <w:tc>
          <w:tcPr>
            <w:tcW w:w="1674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09.11.2020 г.</w:t>
            </w:r>
          </w:p>
        </w:tc>
        <w:tc>
          <w:tcPr>
            <w:tcW w:w="1525" w:type="dxa"/>
            <w:vMerge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</w:tr>
      <w:tr w:rsidR="005655E7" w:rsidRPr="00B82F06" w:rsidTr="00A9463C">
        <w:tc>
          <w:tcPr>
            <w:tcW w:w="521" w:type="dxa"/>
            <w:vMerge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76" w:type="dxa"/>
            <w:vMerge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«Права детей – забота государства»  – презентация.</w:t>
            </w:r>
          </w:p>
        </w:tc>
        <w:tc>
          <w:tcPr>
            <w:tcW w:w="2056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МУ «Приют»</w:t>
            </w:r>
          </w:p>
        </w:tc>
        <w:tc>
          <w:tcPr>
            <w:tcW w:w="1674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13.11.2020 г.</w:t>
            </w:r>
          </w:p>
        </w:tc>
        <w:tc>
          <w:tcPr>
            <w:tcW w:w="1525" w:type="dxa"/>
            <w:vMerge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</w:tr>
      <w:tr w:rsidR="005655E7" w:rsidRPr="00B82F06" w:rsidTr="00A9463C">
        <w:tc>
          <w:tcPr>
            <w:tcW w:w="521" w:type="dxa"/>
            <w:vMerge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76" w:type="dxa"/>
            <w:vMerge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«Ты имеешь право» - выставка – совет.</w:t>
            </w:r>
          </w:p>
        </w:tc>
        <w:tc>
          <w:tcPr>
            <w:tcW w:w="2056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МУ «Приют»</w:t>
            </w:r>
          </w:p>
        </w:tc>
        <w:tc>
          <w:tcPr>
            <w:tcW w:w="1674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16.11.2020 г.</w:t>
            </w:r>
          </w:p>
        </w:tc>
        <w:tc>
          <w:tcPr>
            <w:tcW w:w="1525" w:type="dxa"/>
            <w:vMerge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</w:tr>
      <w:tr w:rsidR="005655E7" w:rsidRPr="00B82F06" w:rsidTr="00A9463C">
        <w:tc>
          <w:tcPr>
            <w:tcW w:w="521" w:type="dxa"/>
            <w:vMerge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76" w:type="dxa"/>
            <w:vMerge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 xml:space="preserve">Мини – викторина о паспорте. </w:t>
            </w:r>
          </w:p>
        </w:tc>
        <w:tc>
          <w:tcPr>
            <w:tcW w:w="2056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МУ «Приют»</w:t>
            </w:r>
          </w:p>
        </w:tc>
        <w:tc>
          <w:tcPr>
            <w:tcW w:w="1674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19.11.2020 г.</w:t>
            </w:r>
          </w:p>
        </w:tc>
        <w:tc>
          <w:tcPr>
            <w:tcW w:w="1525" w:type="dxa"/>
            <w:vMerge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</w:tr>
      <w:tr w:rsidR="005655E7" w:rsidRPr="00B82F06" w:rsidTr="00A9463C">
        <w:tc>
          <w:tcPr>
            <w:tcW w:w="521" w:type="dxa"/>
            <w:vMerge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676" w:type="dxa"/>
            <w:vMerge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</w:p>
        </w:tc>
        <w:tc>
          <w:tcPr>
            <w:tcW w:w="2119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 xml:space="preserve">«День правовой помощи» - правовая игра. </w:t>
            </w:r>
          </w:p>
        </w:tc>
        <w:tc>
          <w:tcPr>
            <w:tcW w:w="2056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МУ «Приют»</w:t>
            </w:r>
          </w:p>
        </w:tc>
        <w:tc>
          <w:tcPr>
            <w:tcW w:w="1674" w:type="dxa"/>
          </w:tcPr>
          <w:p w:rsidR="005655E7" w:rsidRPr="00B82F06" w:rsidRDefault="005655E7" w:rsidP="009C081C">
            <w:pPr>
              <w:rPr>
                <w:sz w:val="28"/>
                <w:szCs w:val="28"/>
              </w:rPr>
            </w:pPr>
            <w:r w:rsidRPr="00B82F06">
              <w:rPr>
                <w:sz w:val="28"/>
                <w:szCs w:val="28"/>
              </w:rPr>
              <w:t>20.11.2020 г.</w:t>
            </w:r>
          </w:p>
        </w:tc>
        <w:tc>
          <w:tcPr>
            <w:tcW w:w="1525" w:type="dxa"/>
            <w:vMerge/>
          </w:tcPr>
          <w:p w:rsidR="005655E7" w:rsidRPr="00B82F06" w:rsidRDefault="005655E7" w:rsidP="00DC5CC8">
            <w:pPr>
              <w:jc w:val="both"/>
              <w:rPr>
                <w:sz w:val="28"/>
                <w:szCs w:val="28"/>
              </w:rPr>
            </w:pPr>
          </w:p>
        </w:tc>
      </w:tr>
    </w:tbl>
    <w:p w:rsidR="00DC5CC8" w:rsidRPr="00B82F06" w:rsidRDefault="00DC5CC8" w:rsidP="00DC5CC8">
      <w:pPr>
        <w:ind w:firstLine="708"/>
        <w:jc w:val="both"/>
        <w:rPr>
          <w:sz w:val="28"/>
          <w:szCs w:val="28"/>
        </w:rPr>
      </w:pPr>
    </w:p>
    <w:p w:rsidR="00457496" w:rsidRDefault="00F645CA" w:rsidP="008A7B4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150343" w:rsidRDefault="00150343" w:rsidP="008A7B43">
      <w:pPr>
        <w:jc w:val="both"/>
        <w:rPr>
          <w:sz w:val="28"/>
          <w:szCs w:val="28"/>
        </w:rPr>
      </w:pPr>
    </w:p>
    <w:p w:rsidR="00A9463C" w:rsidRDefault="00A9463C" w:rsidP="008A7B43">
      <w:pPr>
        <w:jc w:val="both"/>
        <w:rPr>
          <w:sz w:val="28"/>
          <w:szCs w:val="28"/>
        </w:rPr>
      </w:pPr>
    </w:p>
    <w:p w:rsidR="00150343" w:rsidRDefault="00150343" w:rsidP="008A7B43">
      <w:pPr>
        <w:jc w:val="both"/>
        <w:rPr>
          <w:sz w:val="28"/>
          <w:szCs w:val="28"/>
        </w:rPr>
      </w:pPr>
    </w:p>
    <w:p w:rsidR="00150343" w:rsidRDefault="00150343" w:rsidP="008A7B43">
      <w:pPr>
        <w:jc w:val="both"/>
        <w:rPr>
          <w:sz w:val="28"/>
          <w:szCs w:val="28"/>
        </w:rPr>
      </w:pPr>
    </w:p>
    <w:p w:rsidR="00150343" w:rsidRDefault="00150343" w:rsidP="008A7B43">
      <w:pPr>
        <w:jc w:val="both"/>
        <w:rPr>
          <w:sz w:val="28"/>
          <w:szCs w:val="28"/>
        </w:rPr>
      </w:pPr>
    </w:p>
    <w:p w:rsidR="00150343" w:rsidRDefault="00150343" w:rsidP="008A7B43">
      <w:pPr>
        <w:jc w:val="both"/>
        <w:rPr>
          <w:sz w:val="28"/>
          <w:szCs w:val="28"/>
        </w:rPr>
      </w:pPr>
    </w:p>
    <w:p w:rsidR="00150343" w:rsidRDefault="00150343" w:rsidP="008A7B43">
      <w:pPr>
        <w:jc w:val="both"/>
        <w:rPr>
          <w:sz w:val="28"/>
          <w:szCs w:val="28"/>
        </w:rPr>
      </w:pPr>
    </w:p>
    <w:p w:rsidR="00150343" w:rsidRDefault="00150343" w:rsidP="008A7B43">
      <w:pPr>
        <w:jc w:val="both"/>
        <w:rPr>
          <w:sz w:val="28"/>
          <w:szCs w:val="28"/>
        </w:rPr>
      </w:pPr>
    </w:p>
    <w:p w:rsidR="00150343" w:rsidRDefault="00150343" w:rsidP="008A7B43">
      <w:pPr>
        <w:jc w:val="both"/>
        <w:rPr>
          <w:sz w:val="28"/>
          <w:szCs w:val="28"/>
        </w:rPr>
      </w:pPr>
    </w:p>
    <w:p w:rsidR="00150343" w:rsidRDefault="00150343" w:rsidP="008A7B43">
      <w:pPr>
        <w:jc w:val="both"/>
        <w:rPr>
          <w:sz w:val="28"/>
          <w:szCs w:val="28"/>
        </w:rPr>
      </w:pPr>
    </w:p>
    <w:p w:rsidR="00150343" w:rsidRDefault="00150343" w:rsidP="008A7B43">
      <w:pPr>
        <w:jc w:val="both"/>
        <w:rPr>
          <w:sz w:val="28"/>
          <w:szCs w:val="28"/>
        </w:rPr>
      </w:pPr>
    </w:p>
    <w:p w:rsidR="00150343" w:rsidRDefault="00150343" w:rsidP="008A7B43">
      <w:pPr>
        <w:jc w:val="both"/>
        <w:rPr>
          <w:sz w:val="28"/>
          <w:szCs w:val="28"/>
        </w:rPr>
      </w:pPr>
    </w:p>
    <w:p w:rsidR="00150343" w:rsidRDefault="00150343" w:rsidP="008A7B43">
      <w:pPr>
        <w:jc w:val="both"/>
        <w:rPr>
          <w:sz w:val="28"/>
          <w:szCs w:val="28"/>
        </w:rPr>
      </w:pPr>
    </w:p>
    <w:p w:rsidR="00150343" w:rsidRDefault="00150343" w:rsidP="008A7B43">
      <w:pPr>
        <w:jc w:val="both"/>
        <w:rPr>
          <w:sz w:val="28"/>
          <w:szCs w:val="28"/>
        </w:rPr>
      </w:pPr>
    </w:p>
    <w:p w:rsidR="00457496" w:rsidRDefault="00457496" w:rsidP="008A7B43">
      <w:pPr>
        <w:jc w:val="both"/>
        <w:rPr>
          <w:sz w:val="28"/>
          <w:szCs w:val="28"/>
        </w:rPr>
      </w:pPr>
    </w:p>
    <w:p w:rsidR="00634F2A" w:rsidRDefault="00634F2A" w:rsidP="008A7B43">
      <w:pPr>
        <w:jc w:val="both"/>
        <w:rPr>
          <w:sz w:val="28"/>
          <w:szCs w:val="28"/>
        </w:rPr>
      </w:pPr>
    </w:p>
    <w:p w:rsidR="00150343" w:rsidRDefault="00150343" w:rsidP="00150343"/>
    <w:p w:rsidR="00150343" w:rsidRDefault="00150343" w:rsidP="00150343"/>
    <w:p w:rsidR="00132E3B" w:rsidRDefault="00132E3B" w:rsidP="005E6B24">
      <w:pPr>
        <w:jc w:val="center"/>
      </w:pPr>
    </w:p>
    <w:p w:rsidR="00132E3B" w:rsidRDefault="00132E3B" w:rsidP="005E6B24">
      <w:pPr>
        <w:jc w:val="center"/>
      </w:pPr>
    </w:p>
    <w:p w:rsidR="00F645CA" w:rsidRDefault="00F645CA"/>
    <w:p w:rsidR="00F645CA" w:rsidRDefault="00F645CA"/>
    <w:p w:rsidR="00F645CA" w:rsidRDefault="00F645CA"/>
    <w:p w:rsidR="00F645CA" w:rsidRDefault="00F645CA"/>
    <w:p w:rsidR="00F645CA" w:rsidRDefault="00F645CA"/>
    <w:p w:rsidR="00F645CA" w:rsidRDefault="00F645CA"/>
    <w:sectPr w:rsidR="00F645CA" w:rsidSect="004574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5CA"/>
    <w:rsid w:val="00000722"/>
    <w:rsid w:val="00064D2F"/>
    <w:rsid w:val="000E0A57"/>
    <w:rsid w:val="00106F61"/>
    <w:rsid w:val="00126F04"/>
    <w:rsid w:val="00132E3B"/>
    <w:rsid w:val="00144897"/>
    <w:rsid w:val="00150343"/>
    <w:rsid w:val="0015589C"/>
    <w:rsid w:val="001F4044"/>
    <w:rsid w:val="00212EF3"/>
    <w:rsid w:val="00226F55"/>
    <w:rsid w:val="002756EA"/>
    <w:rsid w:val="002A3D6E"/>
    <w:rsid w:val="002B0D61"/>
    <w:rsid w:val="002D50EA"/>
    <w:rsid w:val="00330D2B"/>
    <w:rsid w:val="003378AE"/>
    <w:rsid w:val="003379FD"/>
    <w:rsid w:val="00337BF1"/>
    <w:rsid w:val="00457496"/>
    <w:rsid w:val="00457738"/>
    <w:rsid w:val="004A1D66"/>
    <w:rsid w:val="004E776D"/>
    <w:rsid w:val="004F19AA"/>
    <w:rsid w:val="004F1D04"/>
    <w:rsid w:val="00501AAC"/>
    <w:rsid w:val="005125B7"/>
    <w:rsid w:val="005655E7"/>
    <w:rsid w:val="00585A0F"/>
    <w:rsid w:val="005B5658"/>
    <w:rsid w:val="005B6E2D"/>
    <w:rsid w:val="005E39D0"/>
    <w:rsid w:val="005E516B"/>
    <w:rsid w:val="005E6B24"/>
    <w:rsid w:val="005E76EE"/>
    <w:rsid w:val="006001BE"/>
    <w:rsid w:val="00634F2A"/>
    <w:rsid w:val="00670D26"/>
    <w:rsid w:val="006C0F00"/>
    <w:rsid w:val="0070178E"/>
    <w:rsid w:val="00713DE1"/>
    <w:rsid w:val="00764E26"/>
    <w:rsid w:val="007E7BCB"/>
    <w:rsid w:val="0081611A"/>
    <w:rsid w:val="00882BE8"/>
    <w:rsid w:val="008A7B43"/>
    <w:rsid w:val="008C142D"/>
    <w:rsid w:val="008C263B"/>
    <w:rsid w:val="008E5998"/>
    <w:rsid w:val="00916EC9"/>
    <w:rsid w:val="00946ED0"/>
    <w:rsid w:val="00971196"/>
    <w:rsid w:val="0097577D"/>
    <w:rsid w:val="0099765E"/>
    <w:rsid w:val="009D566F"/>
    <w:rsid w:val="00A40410"/>
    <w:rsid w:val="00A67C84"/>
    <w:rsid w:val="00A80505"/>
    <w:rsid w:val="00A9463C"/>
    <w:rsid w:val="00AC6ECF"/>
    <w:rsid w:val="00B0504D"/>
    <w:rsid w:val="00B82F06"/>
    <w:rsid w:val="00B907AA"/>
    <w:rsid w:val="00C51474"/>
    <w:rsid w:val="00C71AEB"/>
    <w:rsid w:val="00CE53AB"/>
    <w:rsid w:val="00D722BF"/>
    <w:rsid w:val="00D855E1"/>
    <w:rsid w:val="00DC5B2F"/>
    <w:rsid w:val="00DC5CC8"/>
    <w:rsid w:val="00E22136"/>
    <w:rsid w:val="00E818E0"/>
    <w:rsid w:val="00EB215B"/>
    <w:rsid w:val="00EC04A4"/>
    <w:rsid w:val="00EC2662"/>
    <w:rsid w:val="00EE23AB"/>
    <w:rsid w:val="00EF63CF"/>
    <w:rsid w:val="00F02399"/>
    <w:rsid w:val="00F50235"/>
    <w:rsid w:val="00F645CA"/>
    <w:rsid w:val="00F7521D"/>
    <w:rsid w:val="00FE6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5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6B2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wrap">
    <w:name w:val="nowrap"/>
    <w:basedOn w:val="a0"/>
    <w:rsid w:val="004F1D04"/>
  </w:style>
  <w:style w:type="paragraph" w:styleId="a4">
    <w:name w:val="Title"/>
    <w:basedOn w:val="a"/>
    <w:link w:val="a5"/>
    <w:qFormat/>
    <w:rsid w:val="005655E7"/>
    <w:pPr>
      <w:jc w:val="center"/>
    </w:pPr>
    <w:rPr>
      <w:sz w:val="28"/>
    </w:rPr>
  </w:style>
  <w:style w:type="character" w:customStyle="1" w:styleId="a5">
    <w:name w:val="Название Знак"/>
    <w:basedOn w:val="a0"/>
    <w:link w:val="a4"/>
    <w:rsid w:val="005655E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655E7"/>
    <w:rPr>
      <w:rFonts w:ascii="Calibri" w:hAnsi="Calibri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55E7"/>
    <w:rPr>
      <w:rFonts w:ascii="Calibri" w:eastAsia="Times New Roman" w:hAnsi="Calibri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45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E6B2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wrap">
    <w:name w:val="nowrap"/>
    <w:basedOn w:val="a0"/>
    <w:rsid w:val="004F1D04"/>
  </w:style>
  <w:style w:type="paragraph" w:styleId="a4">
    <w:name w:val="Title"/>
    <w:basedOn w:val="a"/>
    <w:link w:val="a5"/>
    <w:qFormat/>
    <w:rsid w:val="005655E7"/>
    <w:pPr>
      <w:jc w:val="center"/>
    </w:pPr>
    <w:rPr>
      <w:sz w:val="28"/>
    </w:rPr>
  </w:style>
  <w:style w:type="character" w:customStyle="1" w:styleId="a5">
    <w:name w:val="Название Знак"/>
    <w:basedOn w:val="a0"/>
    <w:link w:val="a4"/>
    <w:rsid w:val="005655E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655E7"/>
    <w:rPr>
      <w:rFonts w:ascii="Calibri" w:hAnsi="Calibri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655E7"/>
    <w:rPr>
      <w:rFonts w:ascii="Calibri" w:eastAsia="Times New Roman" w:hAnsi="Calibri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712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618040-40E0-4776-BFE3-8C69E4AE33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317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</dc:creator>
  <cp:lastModifiedBy>Наталья Михайловна</cp:lastModifiedBy>
  <cp:revision>3</cp:revision>
  <cp:lastPrinted>2020-10-28T04:59:00Z</cp:lastPrinted>
  <dcterms:created xsi:type="dcterms:W3CDTF">2020-10-28T04:59:00Z</dcterms:created>
  <dcterms:modified xsi:type="dcterms:W3CDTF">2020-10-28T05:05:00Z</dcterms:modified>
</cp:coreProperties>
</file>